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Default="009A6CCA" w:rsidP="009A6CCA">
      <w:pPr>
        <w:spacing w:after="0" w:line="276" w:lineRule="auto"/>
        <w:jc w:val="center"/>
      </w:pPr>
      <w:r>
        <w:t>ADMINISTRATORS COUNCIL</w:t>
      </w:r>
    </w:p>
    <w:p w:rsidR="009A6CCA" w:rsidRDefault="007830A7" w:rsidP="009A6CCA">
      <w:pPr>
        <w:spacing w:after="0" w:line="276" w:lineRule="auto"/>
        <w:jc w:val="center"/>
      </w:pPr>
      <w:r>
        <w:t>Meeting of Tuesday, March 31</w:t>
      </w:r>
      <w:r w:rsidR="009A6CCA">
        <w:t>, 2020</w:t>
      </w:r>
    </w:p>
    <w:p w:rsidR="009A6CCA" w:rsidRDefault="009A6CCA" w:rsidP="009A6CCA">
      <w:pPr>
        <w:spacing w:after="0" w:line="276" w:lineRule="auto"/>
      </w:pPr>
    </w:p>
    <w:p w:rsidR="008B24BD" w:rsidRDefault="009A6CCA" w:rsidP="0095003F">
      <w:pPr>
        <w:pStyle w:val="ListParagraph"/>
        <w:numPr>
          <w:ilvl w:val="0"/>
          <w:numId w:val="1"/>
        </w:numPr>
        <w:spacing w:after="0" w:line="276" w:lineRule="auto"/>
      </w:pPr>
      <w:r w:rsidRPr="00B11C18">
        <w:rPr>
          <w:u w:val="single"/>
        </w:rPr>
        <w:t>Attendance</w:t>
      </w:r>
      <w:r>
        <w:t xml:space="preserve">.  Chancellor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Hokoana</w:t>
      </w:r>
      <w:proofErr w:type="spellEnd"/>
      <w:r>
        <w:t xml:space="preserve"> convened the </w:t>
      </w:r>
      <w:r w:rsidR="00F64C1C">
        <w:t xml:space="preserve">special </w:t>
      </w:r>
      <w:r>
        <w:t>meeting of th</w:t>
      </w:r>
      <w:r w:rsidR="001006FF">
        <w:t>e Administrators Council at 11:00 a.m.</w:t>
      </w:r>
      <w:r w:rsidR="00B576B1">
        <w:t>,</w:t>
      </w:r>
      <w:r w:rsidR="00390E09">
        <w:t xml:space="preserve"> via Zoom.  Participating in the video conference</w:t>
      </w:r>
      <w:r>
        <w:t xml:space="preserve"> were:  </w:t>
      </w:r>
      <w:proofErr w:type="spellStart"/>
      <w:r w:rsidR="00620868">
        <w:t>Kahele</w:t>
      </w:r>
      <w:proofErr w:type="spellEnd"/>
      <w:r w:rsidR="00620868">
        <w:t xml:space="preserve"> </w:t>
      </w:r>
      <w:proofErr w:type="spellStart"/>
      <w:r w:rsidR="00620868">
        <w:t>Dukelow</w:t>
      </w:r>
      <w:proofErr w:type="spellEnd"/>
      <w:r w:rsidR="00620868">
        <w:t xml:space="preserve">; </w:t>
      </w:r>
      <w:r w:rsidR="00FD3FA2">
        <w:t xml:space="preserve">T. Karen </w:t>
      </w:r>
      <w:proofErr w:type="spellStart"/>
      <w:r w:rsidR="00FD3FA2">
        <w:t>Hanada</w:t>
      </w:r>
      <w:proofErr w:type="spellEnd"/>
      <w:r w:rsidR="00FD3FA2">
        <w:t>;</w:t>
      </w:r>
      <w:r w:rsidR="00FD261D">
        <w:t xml:space="preserve"> </w:t>
      </w:r>
      <w:r w:rsidR="00FD3FA2">
        <w:t>Brian Moto; Laura Lees Nagle;</w:t>
      </w:r>
      <w:r w:rsidR="00B11C18">
        <w:t xml:space="preserve"> </w:t>
      </w:r>
      <w:r w:rsidR="00527AD9">
        <w:t xml:space="preserve">Vice Chancellor </w:t>
      </w:r>
      <w:r w:rsidR="00A00AA9">
        <w:t xml:space="preserve">Debra </w:t>
      </w:r>
      <w:proofErr w:type="spellStart"/>
      <w:r w:rsidR="00A00AA9">
        <w:t>Nakama</w:t>
      </w:r>
      <w:proofErr w:type="spellEnd"/>
      <w:r w:rsidR="00A00AA9">
        <w:t>;</w:t>
      </w:r>
      <w:r w:rsidR="00FD3FA2">
        <w:t xml:space="preserve"> </w:t>
      </w:r>
      <w:r w:rsidR="004F41C6">
        <w:t xml:space="preserve">Deanna Reece; </w:t>
      </w:r>
      <w:r w:rsidR="001006FF">
        <w:t xml:space="preserve">and </w:t>
      </w:r>
      <w:r w:rsidR="00620868">
        <w:t xml:space="preserve">Vice Chancellor David </w:t>
      </w:r>
      <w:proofErr w:type="spellStart"/>
      <w:r w:rsidR="00620868">
        <w:t>Tamanaha</w:t>
      </w:r>
      <w:proofErr w:type="spellEnd"/>
      <w:r>
        <w:t>.</w:t>
      </w:r>
    </w:p>
    <w:p w:rsidR="00B648A7" w:rsidRDefault="00B648A7" w:rsidP="00B648A7">
      <w:pPr>
        <w:pStyle w:val="ListParagraph"/>
      </w:pPr>
    </w:p>
    <w:p w:rsidR="00D3234B" w:rsidRDefault="00B648A7" w:rsidP="007E118B">
      <w:pPr>
        <w:pStyle w:val="ListParagraph"/>
        <w:numPr>
          <w:ilvl w:val="0"/>
          <w:numId w:val="1"/>
        </w:numPr>
        <w:spacing w:after="0" w:line="276" w:lineRule="auto"/>
      </w:pPr>
      <w:r w:rsidRPr="0055398A">
        <w:rPr>
          <w:u w:val="single"/>
        </w:rPr>
        <w:t>Coronavirus</w:t>
      </w:r>
      <w:r w:rsidR="0095003F">
        <w:t xml:space="preserve">.  </w:t>
      </w:r>
      <w:r w:rsidR="0055398A">
        <w:t>The Council discussed plans and respon</w:t>
      </w:r>
      <w:r w:rsidR="00D3234B">
        <w:t>ses relating to the coronavirus:</w:t>
      </w:r>
    </w:p>
    <w:p w:rsidR="00D13C64" w:rsidRDefault="00D13C64" w:rsidP="00D13C64">
      <w:pPr>
        <w:pStyle w:val="ListParagraph"/>
      </w:pPr>
    </w:p>
    <w:p w:rsidR="008232C3" w:rsidRDefault="00620868" w:rsidP="005D1BB8">
      <w:pPr>
        <w:pStyle w:val="ListParagraph"/>
        <w:numPr>
          <w:ilvl w:val="1"/>
          <w:numId w:val="1"/>
        </w:numPr>
        <w:spacing w:after="0" w:line="276" w:lineRule="auto"/>
      </w:pPr>
      <w:r w:rsidRPr="009B4AC1">
        <w:rPr>
          <w:u w:val="single"/>
        </w:rPr>
        <w:t>Fall Schedule</w:t>
      </w:r>
      <w:r>
        <w:t xml:space="preserve">.  </w:t>
      </w:r>
      <w:r w:rsidR="009B4AC1">
        <w:t xml:space="preserve">Fall registration deadlines are expected to remain the same.  </w:t>
      </w:r>
      <w:r>
        <w:t>Postponement of Fall registration in Banner would be diffi</w:t>
      </w:r>
      <w:r w:rsidR="009B4AC1">
        <w:t xml:space="preserve">cult to implement.  </w:t>
      </w:r>
    </w:p>
    <w:p w:rsidR="008232C3" w:rsidRDefault="008232C3" w:rsidP="00CC79C6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Grading</w:t>
      </w:r>
      <w:r w:rsidRPr="008232C3">
        <w:t>.</w:t>
      </w:r>
      <w:r>
        <w:t xml:space="preserve">  UH System says faculty should assign grades as usual.  Students may b</w:t>
      </w:r>
      <w:r w:rsidR="00CC79C6">
        <w:t>e allowed to elect</w:t>
      </w:r>
      <w:r>
        <w:t xml:space="preserve"> credit/no credit.  Implementation details are being worked on.  Chancellor </w:t>
      </w:r>
      <w:proofErr w:type="spellStart"/>
      <w:r>
        <w:t>Hokoana</w:t>
      </w:r>
      <w:proofErr w:type="spellEnd"/>
      <w:r>
        <w:t xml:space="preserve"> will discuss this matter with the Academic Senate Chair.</w:t>
      </w:r>
    </w:p>
    <w:p w:rsidR="00D3234B" w:rsidRDefault="00EC2356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Non-</w:t>
      </w:r>
      <w:r w:rsidR="008232C3">
        <w:rPr>
          <w:u w:val="single"/>
        </w:rPr>
        <w:t>Instructional Faculty</w:t>
      </w:r>
      <w:r w:rsidR="008232C3" w:rsidRPr="008232C3">
        <w:t>.</w:t>
      </w:r>
      <w:r w:rsidR="008232C3">
        <w:t xml:space="preserve">  Per memorandum from Vice President Don </w:t>
      </w:r>
      <w:proofErr w:type="spellStart"/>
      <w:r w:rsidR="008232C3">
        <w:t>Straney</w:t>
      </w:r>
      <w:proofErr w:type="spellEnd"/>
      <w:r w:rsidR="008232C3">
        <w:t>, n</w:t>
      </w:r>
      <w:r>
        <w:t>on-i</w:t>
      </w:r>
      <w:r w:rsidR="008232C3">
        <w:t xml:space="preserve">nstructional </w:t>
      </w:r>
      <w:r>
        <w:t>faculty are required to submit t</w:t>
      </w:r>
      <w:r w:rsidR="008232C3">
        <w:t>elework forms and record</w:t>
      </w:r>
      <w:r>
        <w:t xml:space="preserve"> telework</w:t>
      </w:r>
      <w:r w:rsidR="008232C3">
        <w:t xml:space="preserve"> leave on UH Leave.</w:t>
      </w:r>
      <w:r w:rsidR="00620868">
        <w:t xml:space="preserve"> </w:t>
      </w:r>
    </w:p>
    <w:p w:rsidR="008232C3" w:rsidRDefault="008232C3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Summer Session</w:t>
      </w:r>
      <w:r w:rsidRPr="008232C3">
        <w:t>.</w:t>
      </w:r>
      <w:r>
        <w:t xml:space="preserve">  Summer courses will be online.  All face-to-face classes will be removed from class schedule</w:t>
      </w:r>
      <w:r w:rsidR="00EC2356">
        <w:t>s</w:t>
      </w:r>
      <w:r>
        <w:t>.</w:t>
      </w:r>
    </w:p>
    <w:p w:rsidR="008232C3" w:rsidRDefault="008232C3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Student Fees</w:t>
      </w:r>
      <w:r w:rsidRPr="008232C3">
        <w:t>.</w:t>
      </w:r>
      <w:r>
        <w:t xml:space="preserve">  </w:t>
      </w:r>
      <w:r w:rsidR="00EC2356">
        <w:t xml:space="preserve">The State </w:t>
      </w:r>
      <w:r w:rsidR="00CC79C6">
        <w:t xml:space="preserve">Legislature has inquired with UH regarding </w:t>
      </w:r>
      <w:r>
        <w:t>refund of student fees.</w:t>
      </w:r>
    </w:p>
    <w:p w:rsidR="008232C3" w:rsidRDefault="008232C3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Lecturer Evaluations</w:t>
      </w:r>
      <w:r w:rsidRPr="008232C3">
        <w:t>.</w:t>
      </w:r>
      <w:r>
        <w:t xml:space="preserve">  </w:t>
      </w:r>
      <w:r w:rsidR="00EC2356">
        <w:t>Lecturer e</w:t>
      </w:r>
      <w:r>
        <w:t>valuations must be done by May 1, 2020.  Classroom visits are waived.</w:t>
      </w:r>
    </w:p>
    <w:p w:rsidR="008232C3" w:rsidRDefault="008232C3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All Classes Online</w:t>
      </w:r>
      <w:r w:rsidRPr="008232C3">
        <w:t>.</w:t>
      </w:r>
      <w:r>
        <w:t xml:space="preserve">  All classes should </w:t>
      </w:r>
      <w:r w:rsidR="00EC2356">
        <w:t xml:space="preserve">now be </w:t>
      </w:r>
      <w:r w:rsidR="00CC79C6">
        <w:t xml:space="preserve">by </w:t>
      </w:r>
      <w:r>
        <w:t xml:space="preserve">distance education.  </w:t>
      </w:r>
      <w:r w:rsidR="00EC2356">
        <w:t>Any e</w:t>
      </w:r>
      <w:r>
        <w:t>xceptions should be few in number and circumstance.  One such exception may be</w:t>
      </w:r>
      <w:r w:rsidR="00EC2356">
        <w:t xml:space="preserve"> the</w:t>
      </w:r>
      <w:r>
        <w:t xml:space="preserve"> CNA</w:t>
      </w:r>
      <w:r w:rsidR="00CE6273">
        <w:t xml:space="preserve"> (Certified Nurse Aide)</w:t>
      </w:r>
      <w:r>
        <w:t xml:space="preserve"> program.</w:t>
      </w:r>
    </w:p>
    <w:p w:rsidR="000B4DB9" w:rsidRDefault="000B4DB9" w:rsidP="00CE6273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UH Urgent Student Relief Fund</w:t>
      </w:r>
      <w:r w:rsidRPr="000B4DB9">
        <w:t>.</w:t>
      </w:r>
      <w:r>
        <w:t xml:space="preserve">  UH has broadcast an email regarding the UH Urgent Student Relief Fund.  Debra </w:t>
      </w:r>
      <w:proofErr w:type="spellStart"/>
      <w:r>
        <w:t>Nakama</w:t>
      </w:r>
      <w:proofErr w:type="spellEnd"/>
      <w:r>
        <w:t xml:space="preserve"> reported that an online form has been created to process requ</w:t>
      </w:r>
      <w:r w:rsidR="00EC2356">
        <w:t>ests</w:t>
      </w:r>
      <w:r>
        <w:t xml:space="preserve">.  Total allocation for UHMC is $14,000.  </w:t>
      </w:r>
      <w:r w:rsidR="00EC2356">
        <w:t>Deanna Reece reported that a</w:t>
      </w:r>
      <w:r>
        <w:t xml:space="preserve"> </w:t>
      </w:r>
      <w:r w:rsidR="00CC79C6">
        <w:t xml:space="preserve">Relief Fund </w:t>
      </w:r>
      <w:r>
        <w:t>button has been created on the Student Information webpage</w:t>
      </w:r>
      <w:r w:rsidR="00CC79C6">
        <w:t xml:space="preserve"> </w:t>
      </w:r>
      <w:r w:rsidR="00EC2356">
        <w:t>and a link</w:t>
      </w:r>
      <w:r w:rsidR="00CC79C6">
        <w:t xml:space="preserve"> </w:t>
      </w:r>
      <w:r>
        <w:t xml:space="preserve">inserted in the UHMC Chat Box. </w:t>
      </w:r>
      <w:r w:rsidR="00EC2356">
        <w:t xml:space="preserve"> </w:t>
      </w:r>
      <w:r>
        <w:t xml:space="preserve">UH Foundation will collect and review request forms.  </w:t>
      </w:r>
    </w:p>
    <w:p w:rsidR="000B4DB9" w:rsidRDefault="000B4DB9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Food Trucks</w:t>
      </w:r>
      <w:r w:rsidRPr="000B4DB9">
        <w:t>.</w:t>
      </w:r>
      <w:r>
        <w:t xml:space="preserve">  Food trucks will be parking in the </w:t>
      </w:r>
      <w:proofErr w:type="spellStart"/>
      <w:r w:rsidR="00CE6273">
        <w:rPr>
          <w:rFonts w:cstheme="minorHAnsi"/>
        </w:rPr>
        <w:t>ʻ</w:t>
      </w:r>
      <w:r>
        <w:t>Ike</w:t>
      </w:r>
      <w:proofErr w:type="spellEnd"/>
      <w:r>
        <w:t xml:space="preserve"> </w:t>
      </w:r>
      <w:proofErr w:type="spellStart"/>
      <w:r>
        <w:t>Le</w:t>
      </w:r>
      <w:r w:rsidR="00CE6273">
        <w:rPr>
          <w:rFonts w:cstheme="minorHAnsi"/>
        </w:rPr>
        <w:t>ʻ</w:t>
      </w:r>
      <w:r>
        <w:t>a</w:t>
      </w:r>
      <w:proofErr w:type="spellEnd"/>
      <w:r>
        <w:t xml:space="preserve"> parking lot.  A schedule will be distributed.</w:t>
      </w:r>
    </w:p>
    <w:p w:rsidR="000B4DB9" w:rsidRDefault="00CE6273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 xml:space="preserve">Online </w:t>
      </w:r>
      <w:r w:rsidR="000B4DB9">
        <w:rPr>
          <w:u w:val="single"/>
        </w:rPr>
        <w:t>Training</w:t>
      </w:r>
      <w:r>
        <w:rPr>
          <w:u w:val="single"/>
        </w:rPr>
        <w:t xml:space="preserve"> Courses</w:t>
      </w:r>
      <w:r w:rsidR="000B4DB9" w:rsidRPr="000B4DB9">
        <w:t>.</w:t>
      </w:r>
      <w:r w:rsidR="000B4DB9">
        <w:t xml:space="preserve">  Chancellor </w:t>
      </w:r>
      <w:proofErr w:type="spellStart"/>
      <w:r w:rsidR="000B4DB9">
        <w:t>Hokoana</w:t>
      </w:r>
      <w:proofErr w:type="spellEnd"/>
      <w:r w:rsidR="000B4DB9">
        <w:t xml:space="preserve"> </w:t>
      </w:r>
      <w:r w:rsidR="00CC79C6">
        <w:t>and the Council</w:t>
      </w:r>
      <w:r w:rsidR="000B4DB9">
        <w:t xml:space="preserve"> discussed the possibility of offering online training courses, </w:t>
      </w:r>
      <w:r w:rsidR="00CC79C6">
        <w:t xml:space="preserve">in subjects </w:t>
      </w:r>
      <w:r w:rsidR="000B4DB9">
        <w:t>such as CNA, basic computing skills, food safety,</w:t>
      </w:r>
      <w:r w:rsidR="00882B69">
        <w:t xml:space="preserve"> EV maintenance, customer service, security services,</w:t>
      </w:r>
      <w:r w:rsidR="000B4DB9">
        <w:t xml:space="preserve"> </w:t>
      </w:r>
      <w:r w:rsidR="00882B69">
        <w:t xml:space="preserve">and </w:t>
      </w:r>
      <w:r w:rsidR="000B4DB9">
        <w:t>cybersecurity.  All would be tuition free.  Courses would be paid for by grants.</w:t>
      </w:r>
    </w:p>
    <w:p w:rsidR="000B4DB9" w:rsidRDefault="000B4DB9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Employer Survey</w:t>
      </w:r>
      <w:r w:rsidRPr="000B4DB9">
        <w:t>.</w:t>
      </w:r>
      <w:r>
        <w:t xml:space="preserve">  Chancellor </w:t>
      </w:r>
      <w:proofErr w:type="spellStart"/>
      <w:r>
        <w:t>Hokoana</w:t>
      </w:r>
      <w:proofErr w:type="spellEnd"/>
      <w:r>
        <w:t xml:space="preserve"> </w:t>
      </w:r>
      <w:r w:rsidR="007C5F85">
        <w:t>discussed the po</w:t>
      </w:r>
      <w:r w:rsidR="00882B69">
        <w:t>ssibility of conducting another employer needs survey.</w:t>
      </w:r>
    </w:p>
    <w:p w:rsidR="007C5F85" w:rsidRDefault="007C5F85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Budget</w:t>
      </w:r>
      <w:r w:rsidRPr="007C5F85">
        <w:t>.</w:t>
      </w:r>
      <w:r>
        <w:t xml:space="preserve">  Chancellor </w:t>
      </w:r>
      <w:proofErr w:type="spellStart"/>
      <w:r>
        <w:t>Hokoana</w:t>
      </w:r>
      <w:proofErr w:type="spellEnd"/>
      <w:r>
        <w:t xml:space="preserve"> </w:t>
      </w:r>
      <w:r w:rsidR="00882B69">
        <w:t>said we should be prepared for the possibility of</w:t>
      </w:r>
      <w:r>
        <w:t xml:space="preserve"> a 20% General Fund budget cut.  The Associate Vice President </w:t>
      </w:r>
      <w:r w:rsidR="00882B69">
        <w:t xml:space="preserve">for Administrative Affairs </w:t>
      </w:r>
      <w:r>
        <w:t xml:space="preserve">will be </w:t>
      </w:r>
      <w:r>
        <w:lastRenderedPageBreak/>
        <w:t>having a telephone conference</w:t>
      </w:r>
      <w:r w:rsidR="00882B69">
        <w:t xml:space="preserve"> this afternoon</w:t>
      </w:r>
      <w:r>
        <w:t xml:space="preserve"> with vice chancellors of administrative affairs regarding the UHCC budget.</w:t>
      </w:r>
    </w:p>
    <w:p w:rsidR="007C5F85" w:rsidRDefault="007C5F85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Financial Holds</w:t>
      </w:r>
      <w:r w:rsidRPr="007C5F85">
        <w:t>.</w:t>
      </w:r>
      <w:r>
        <w:t xml:space="preserve">  UHMC </w:t>
      </w:r>
      <w:r w:rsidR="00882B69">
        <w:t xml:space="preserve">is </w:t>
      </w:r>
      <w:r>
        <w:t>looking for more direction from UH System regarding financial holds in Banner and whether students will be allowed to register despite holds.</w:t>
      </w:r>
    </w:p>
    <w:p w:rsidR="007C5F85" w:rsidRDefault="007C5F85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Registration</w:t>
      </w:r>
      <w:r w:rsidRPr="007C5F85">
        <w:t>.</w:t>
      </w:r>
      <w:r>
        <w:t xml:space="preserve">  As things stand, April 6</w:t>
      </w:r>
      <w:r w:rsidR="00882B69">
        <w:t>, 2020</w:t>
      </w:r>
      <w:r>
        <w:t xml:space="preserve"> remains the registration deadline.</w:t>
      </w:r>
    </w:p>
    <w:p w:rsidR="007E0CD7" w:rsidRDefault="007E0CD7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Hiring Freeze</w:t>
      </w:r>
      <w:r w:rsidRPr="007E0CD7">
        <w:t>.</w:t>
      </w:r>
      <w:r w:rsidR="00882B69">
        <w:t xml:space="preserve">  No hiring freeze exemption request forms </w:t>
      </w:r>
      <w:r>
        <w:t>have been issued yet.</w:t>
      </w:r>
    </w:p>
    <w:p w:rsidR="007E0CD7" w:rsidRDefault="007E0CD7" w:rsidP="005D1BB8">
      <w:pPr>
        <w:pStyle w:val="ListParagraph"/>
        <w:numPr>
          <w:ilvl w:val="1"/>
          <w:numId w:val="1"/>
        </w:numPr>
        <w:spacing w:after="0" w:line="276" w:lineRule="auto"/>
      </w:pPr>
      <w:r w:rsidRPr="007E0CD7">
        <w:rPr>
          <w:u w:val="single"/>
        </w:rPr>
        <w:t>Mailroom</w:t>
      </w:r>
      <w:r>
        <w:t xml:space="preserve">.  </w:t>
      </w:r>
      <w:r w:rsidR="00882B69">
        <w:t xml:space="preserve">David </w:t>
      </w:r>
      <w:proofErr w:type="spellStart"/>
      <w:r w:rsidR="00882B69">
        <w:t>Tamanaha</w:t>
      </w:r>
      <w:proofErr w:type="spellEnd"/>
      <w:r w:rsidR="00882B69">
        <w:t xml:space="preserve"> reported that</w:t>
      </w:r>
      <w:r w:rsidR="00CC79C6">
        <w:t>, because</w:t>
      </w:r>
      <w:r w:rsidR="00882B69">
        <w:t xml:space="preserve"> the campus </w:t>
      </w:r>
      <w:proofErr w:type="spellStart"/>
      <w:r w:rsidR="00882B69">
        <w:t>Autodialer</w:t>
      </w:r>
      <w:proofErr w:type="spellEnd"/>
      <w:r w:rsidR="00882B69">
        <w:t xml:space="preserve"> function is not working, t</w:t>
      </w:r>
      <w:r>
        <w:t>he Mailroom will be open</w:t>
      </w:r>
      <w:r w:rsidR="002F265E">
        <w:t xml:space="preserve"> </w:t>
      </w:r>
      <w:r w:rsidR="00882B69">
        <w:t>eight hours each day.</w:t>
      </w:r>
    </w:p>
    <w:p w:rsidR="007E0CD7" w:rsidRDefault="007E0CD7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My Success</w:t>
      </w:r>
      <w:r w:rsidRPr="007E0CD7">
        <w:t>.</w:t>
      </w:r>
      <w:r>
        <w:t xml:space="preserve">  Laura Nagle</w:t>
      </w:r>
      <w:r w:rsidR="002F265E">
        <w:t xml:space="preserve"> reported</w:t>
      </w:r>
      <w:r>
        <w:t xml:space="preserve"> that 428 students have not responded.  Counselors are attemp</w:t>
      </w:r>
      <w:r w:rsidR="00AC0F27">
        <w:t>ting to reach them by phone.  Thirty-nine</w:t>
      </w:r>
      <w:r>
        <w:t xml:space="preserve"> stu</w:t>
      </w:r>
      <w:r w:rsidR="002F265E">
        <w:t xml:space="preserve">dents reported needing </w:t>
      </w:r>
      <w:proofErr w:type="spellStart"/>
      <w:r w:rsidR="002F265E">
        <w:t>WiFi</w:t>
      </w:r>
      <w:proofErr w:type="spellEnd"/>
      <w:r w:rsidR="002F265E">
        <w:t>.</w:t>
      </w:r>
      <w:r w:rsidR="00AC0F27">
        <w:t xml:space="preserve">  Ten students reported needing laptops</w:t>
      </w:r>
      <w:r>
        <w:t>.</w:t>
      </w:r>
      <w:r w:rsidR="002F265E">
        <w:t xml:space="preserve"> </w:t>
      </w:r>
    </w:p>
    <w:p w:rsidR="007E0CD7" w:rsidRDefault="007E0CD7" w:rsidP="005D1BB8">
      <w:pPr>
        <w:pStyle w:val="ListParagraph"/>
        <w:numPr>
          <w:ilvl w:val="1"/>
          <w:numId w:val="1"/>
        </w:numPr>
        <w:spacing w:after="0" w:line="276" w:lineRule="auto"/>
      </w:pPr>
      <w:proofErr w:type="spellStart"/>
      <w:r>
        <w:rPr>
          <w:u w:val="single"/>
        </w:rPr>
        <w:t>WiFi</w:t>
      </w:r>
      <w:proofErr w:type="spellEnd"/>
      <w:r>
        <w:rPr>
          <w:u w:val="single"/>
        </w:rPr>
        <w:t xml:space="preserve"> Access</w:t>
      </w:r>
      <w:r w:rsidRPr="007E0CD7">
        <w:t>.</w:t>
      </w:r>
      <w:r>
        <w:t xml:space="preserve">  Deanna Reece reported that Brian </w:t>
      </w:r>
      <w:proofErr w:type="spellStart"/>
      <w:r>
        <w:t>Hieda</w:t>
      </w:r>
      <w:proofErr w:type="spellEnd"/>
      <w:r>
        <w:t xml:space="preserve"> and crew are working to improve campus </w:t>
      </w:r>
      <w:proofErr w:type="spellStart"/>
      <w:r>
        <w:t>WiFi</w:t>
      </w:r>
      <w:proofErr w:type="spellEnd"/>
      <w:r>
        <w:t xml:space="preserve"> service.</w:t>
      </w:r>
    </w:p>
    <w:p w:rsidR="007E0CD7" w:rsidRDefault="007E0CD7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Pacific Radio Group</w:t>
      </w:r>
      <w:r w:rsidRPr="007E0CD7">
        <w:t>.</w:t>
      </w:r>
      <w:r>
        <w:t xml:space="preserve">  Deanna Reece reported being contacted </w:t>
      </w:r>
      <w:r w:rsidR="00CC79C6">
        <w:t>by Pacific Radio Group about</w:t>
      </w:r>
      <w:bookmarkStart w:id="0" w:name="_GoBack"/>
      <w:bookmarkEnd w:id="0"/>
      <w:r>
        <w:t xml:space="preserve"> </w:t>
      </w:r>
      <w:r w:rsidR="002F265E">
        <w:t xml:space="preserve">UHMC </w:t>
      </w:r>
      <w:r>
        <w:t xml:space="preserve">marketing needs.  Debra </w:t>
      </w:r>
      <w:proofErr w:type="spellStart"/>
      <w:r>
        <w:t>Nakama</w:t>
      </w:r>
      <w:proofErr w:type="spellEnd"/>
      <w:r>
        <w:t xml:space="preserve"> will review matter and work with Marc </w:t>
      </w:r>
      <w:proofErr w:type="spellStart"/>
      <w:r>
        <w:t>Antosch</w:t>
      </w:r>
      <w:proofErr w:type="spellEnd"/>
      <w:r>
        <w:t>.</w:t>
      </w:r>
    </w:p>
    <w:p w:rsidR="007E0CD7" w:rsidRDefault="007E0CD7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Instagram</w:t>
      </w:r>
      <w:r w:rsidRPr="007E0CD7">
        <w:t>.</w:t>
      </w:r>
      <w:r>
        <w:t xml:space="preserve">  Deanna Reece reported that IT/Media will be working on Instagram stories.</w:t>
      </w:r>
      <w:r w:rsidR="002F265E">
        <w:t xml:space="preserve">  Administrators will</w:t>
      </w:r>
      <w:r>
        <w:t xml:space="preserve"> identify a person or persons </w:t>
      </w:r>
      <w:r w:rsidR="009835FE">
        <w:t xml:space="preserve">who can manage </w:t>
      </w:r>
      <w:r w:rsidR="002F265E">
        <w:t xml:space="preserve">the </w:t>
      </w:r>
      <w:r w:rsidR="009835FE">
        <w:t>Instagram account.</w:t>
      </w:r>
    </w:p>
    <w:p w:rsidR="009835FE" w:rsidRDefault="009835FE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Facebook</w:t>
      </w:r>
      <w:r w:rsidRPr="009835FE">
        <w:t>.</w:t>
      </w:r>
      <w:r>
        <w:t xml:space="preserve">  Debra </w:t>
      </w:r>
      <w:proofErr w:type="spellStart"/>
      <w:r>
        <w:t>Nakama</w:t>
      </w:r>
      <w:proofErr w:type="spellEnd"/>
      <w:r>
        <w:t xml:space="preserve"> reported that no one at present is monitoring the UHMC Facebook account.</w:t>
      </w:r>
    </w:p>
    <w:p w:rsidR="009835FE" w:rsidRDefault="009835FE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Ready</w:t>
      </w:r>
      <w:r w:rsidR="00CE6273">
        <w:rPr>
          <w:u w:val="single"/>
        </w:rPr>
        <w:t xml:space="preserve"> </w:t>
      </w:r>
      <w:r>
        <w:rPr>
          <w:u w:val="single"/>
        </w:rPr>
        <w:t>Education App</w:t>
      </w:r>
      <w:r w:rsidRPr="009835FE">
        <w:t>.</w:t>
      </w:r>
      <w:r>
        <w:t xml:space="preserve">  </w:t>
      </w:r>
      <w:r w:rsidR="00CE6273">
        <w:t xml:space="preserve">Debra </w:t>
      </w:r>
      <w:proofErr w:type="spellStart"/>
      <w:r w:rsidR="00CE6273">
        <w:t>Nakama</w:t>
      </w:r>
      <w:proofErr w:type="spellEnd"/>
      <w:r w:rsidR="00CE6273">
        <w:t xml:space="preserve"> reported that the </w:t>
      </w:r>
      <w:r>
        <w:t>Ready Education app will be rolled out soon.</w:t>
      </w:r>
    </w:p>
    <w:p w:rsidR="009835FE" w:rsidRDefault="009835FE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Withdrawals</w:t>
      </w:r>
      <w:r w:rsidRPr="009835FE">
        <w:t>.</w:t>
      </w:r>
      <w:r>
        <w:t xml:space="preserve">  President </w:t>
      </w:r>
      <w:proofErr w:type="spellStart"/>
      <w:r>
        <w:t>Lassner</w:t>
      </w:r>
      <w:proofErr w:type="spellEnd"/>
      <w:r>
        <w:t xml:space="preserve"> is expected to issue a directive regarding withdrawals and refunds.</w:t>
      </w:r>
    </w:p>
    <w:p w:rsidR="00531066" w:rsidRDefault="00531066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Early College</w:t>
      </w:r>
      <w:r w:rsidRPr="00531066">
        <w:t>.</w:t>
      </w:r>
      <w:r w:rsidR="002F265E">
        <w:t xml:space="preserve">  </w:t>
      </w:r>
      <w:proofErr w:type="spellStart"/>
      <w:r w:rsidR="002F265E">
        <w:t>Kahele</w:t>
      </w:r>
      <w:proofErr w:type="spellEnd"/>
      <w:r w:rsidR="002F265E">
        <w:t xml:space="preserve"> </w:t>
      </w:r>
      <w:proofErr w:type="spellStart"/>
      <w:r w:rsidR="002F265E">
        <w:t>Dukelow</w:t>
      </w:r>
      <w:proofErr w:type="spellEnd"/>
      <w:r w:rsidR="002F265E">
        <w:t xml:space="preserve"> asked</w:t>
      </w:r>
      <w:r>
        <w:t xml:space="preserve"> who pays when an Early College class is canceled.  </w:t>
      </w:r>
      <w:r w:rsidR="00AC0F27">
        <w:t>Early College MOA are</w:t>
      </w:r>
      <w:r>
        <w:t xml:space="preserve"> s</w:t>
      </w:r>
      <w:r w:rsidR="002F265E">
        <w:t>ilent on this issue</w:t>
      </w:r>
      <w:r>
        <w:t xml:space="preserve">.  Debra </w:t>
      </w:r>
      <w:proofErr w:type="spellStart"/>
      <w:r>
        <w:t>Nakama</w:t>
      </w:r>
      <w:proofErr w:type="spellEnd"/>
      <w:r>
        <w:t xml:space="preserve"> will speak with Randy </w:t>
      </w:r>
      <w:proofErr w:type="spellStart"/>
      <w:r>
        <w:t>Yamanuha</w:t>
      </w:r>
      <w:proofErr w:type="spellEnd"/>
      <w:r>
        <w:t xml:space="preserve"> regarding this issue.  </w:t>
      </w:r>
    </w:p>
    <w:p w:rsidR="00531066" w:rsidRDefault="00531066" w:rsidP="005D1B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Paychecks</w:t>
      </w:r>
      <w:r w:rsidRPr="00531066">
        <w:t>.</w:t>
      </w:r>
      <w:r>
        <w:t xml:space="preserve">  </w:t>
      </w:r>
      <w:r w:rsidR="00AC0F27">
        <w:t xml:space="preserve">David </w:t>
      </w:r>
      <w:proofErr w:type="spellStart"/>
      <w:r w:rsidR="00AC0F27">
        <w:t>Tamanaha</w:t>
      </w:r>
      <w:proofErr w:type="spellEnd"/>
      <w:r w:rsidR="00AC0F27">
        <w:t xml:space="preserve"> reported that p</w:t>
      </w:r>
      <w:r>
        <w:t xml:space="preserve">aper paychecks </w:t>
      </w:r>
      <w:r w:rsidR="00AC0F27">
        <w:t>not being mailed will be available for pickup at</w:t>
      </w:r>
      <w:r>
        <w:t xml:space="preserve"> the Mailroom.  </w:t>
      </w:r>
    </w:p>
    <w:p w:rsidR="00620868" w:rsidRDefault="00620868" w:rsidP="00620868">
      <w:pPr>
        <w:pStyle w:val="ListParagraph"/>
        <w:spacing w:after="0" w:line="276" w:lineRule="auto"/>
      </w:pPr>
    </w:p>
    <w:p w:rsidR="00973985" w:rsidRDefault="00E64AAD" w:rsidP="00E64AAD">
      <w:pPr>
        <w:pStyle w:val="ListParagraph"/>
        <w:numPr>
          <w:ilvl w:val="0"/>
          <w:numId w:val="1"/>
        </w:numPr>
        <w:spacing w:after="0" w:line="276" w:lineRule="auto"/>
      </w:pPr>
      <w:r w:rsidRPr="004C180F">
        <w:rPr>
          <w:u w:val="single"/>
        </w:rPr>
        <w:t>Next Meeting</w:t>
      </w:r>
      <w:r>
        <w:t>.  The n</w:t>
      </w:r>
      <w:r w:rsidR="008B2116">
        <w:t xml:space="preserve">ext meeting </w:t>
      </w:r>
      <w:r>
        <w:t xml:space="preserve">of the Administrators Council will be </w:t>
      </w:r>
      <w:r w:rsidR="002F265E">
        <w:t>Wednesday, April 1,</w:t>
      </w:r>
      <w:r w:rsidR="001D59A0">
        <w:t xml:space="preserve"> 2020, </w:t>
      </w:r>
      <w:r w:rsidR="00C6635B">
        <w:t xml:space="preserve">at 11:00 a.m. </w:t>
      </w:r>
    </w:p>
    <w:p w:rsidR="00C439E6" w:rsidRDefault="00C439E6" w:rsidP="007E118B"/>
    <w:p w:rsidR="00C65500" w:rsidRDefault="00C65500" w:rsidP="00116932"/>
    <w:sectPr w:rsidR="00C6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A4143"/>
    <w:multiLevelType w:val="hybridMultilevel"/>
    <w:tmpl w:val="162E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8"/>
  </w:num>
  <w:num w:numId="4">
    <w:abstractNumId w:val="3"/>
  </w:num>
  <w:num w:numId="5">
    <w:abstractNumId w:val="22"/>
  </w:num>
  <w:num w:numId="6">
    <w:abstractNumId w:val="21"/>
  </w:num>
  <w:num w:numId="7">
    <w:abstractNumId w:val="10"/>
  </w:num>
  <w:num w:numId="8">
    <w:abstractNumId w:val="29"/>
  </w:num>
  <w:num w:numId="9">
    <w:abstractNumId w:val="15"/>
  </w:num>
  <w:num w:numId="10">
    <w:abstractNumId w:val="30"/>
  </w:num>
  <w:num w:numId="11">
    <w:abstractNumId w:val="5"/>
  </w:num>
  <w:num w:numId="12">
    <w:abstractNumId w:val="12"/>
  </w:num>
  <w:num w:numId="13">
    <w:abstractNumId w:val="9"/>
  </w:num>
  <w:num w:numId="14">
    <w:abstractNumId w:val="6"/>
  </w:num>
  <w:num w:numId="15">
    <w:abstractNumId w:val="16"/>
  </w:num>
  <w:num w:numId="16">
    <w:abstractNumId w:val="7"/>
  </w:num>
  <w:num w:numId="17">
    <w:abstractNumId w:val="24"/>
  </w:num>
  <w:num w:numId="18">
    <w:abstractNumId w:val="31"/>
  </w:num>
  <w:num w:numId="19">
    <w:abstractNumId w:val="8"/>
  </w:num>
  <w:num w:numId="20">
    <w:abstractNumId w:val="14"/>
  </w:num>
  <w:num w:numId="21">
    <w:abstractNumId w:val="26"/>
  </w:num>
  <w:num w:numId="22">
    <w:abstractNumId w:val="1"/>
  </w:num>
  <w:num w:numId="23">
    <w:abstractNumId w:val="19"/>
  </w:num>
  <w:num w:numId="24">
    <w:abstractNumId w:val="17"/>
  </w:num>
  <w:num w:numId="25">
    <w:abstractNumId w:val="4"/>
  </w:num>
  <w:num w:numId="26">
    <w:abstractNumId w:val="0"/>
  </w:num>
  <w:num w:numId="27">
    <w:abstractNumId w:val="18"/>
  </w:num>
  <w:num w:numId="28">
    <w:abstractNumId w:val="11"/>
  </w:num>
  <w:num w:numId="29">
    <w:abstractNumId w:val="13"/>
  </w:num>
  <w:num w:numId="30">
    <w:abstractNumId w:val="27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74AE"/>
    <w:rsid w:val="00023082"/>
    <w:rsid w:val="00026140"/>
    <w:rsid w:val="0003007D"/>
    <w:rsid w:val="00041CBF"/>
    <w:rsid w:val="00044DA6"/>
    <w:rsid w:val="00055AD6"/>
    <w:rsid w:val="00060273"/>
    <w:rsid w:val="0006150D"/>
    <w:rsid w:val="00062916"/>
    <w:rsid w:val="00065DA2"/>
    <w:rsid w:val="00096DCA"/>
    <w:rsid w:val="000A1A53"/>
    <w:rsid w:val="000A30E5"/>
    <w:rsid w:val="000B4DB9"/>
    <w:rsid w:val="000C0903"/>
    <w:rsid w:val="000E6885"/>
    <w:rsid w:val="000F0988"/>
    <w:rsid w:val="001006FF"/>
    <w:rsid w:val="00100D50"/>
    <w:rsid w:val="00105780"/>
    <w:rsid w:val="00116932"/>
    <w:rsid w:val="00116D51"/>
    <w:rsid w:val="001354DD"/>
    <w:rsid w:val="001400EC"/>
    <w:rsid w:val="0016305E"/>
    <w:rsid w:val="00170AD4"/>
    <w:rsid w:val="00175512"/>
    <w:rsid w:val="00176523"/>
    <w:rsid w:val="001827D6"/>
    <w:rsid w:val="001876BA"/>
    <w:rsid w:val="00191A41"/>
    <w:rsid w:val="00191EFC"/>
    <w:rsid w:val="001958AF"/>
    <w:rsid w:val="001A47AD"/>
    <w:rsid w:val="001A57D6"/>
    <w:rsid w:val="001D00F5"/>
    <w:rsid w:val="001D59A0"/>
    <w:rsid w:val="001E0C8F"/>
    <w:rsid w:val="001E4DBA"/>
    <w:rsid w:val="001F0689"/>
    <w:rsid w:val="001F44C6"/>
    <w:rsid w:val="002127C5"/>
    <w:rsid w:val="00225869"/>
    <w:rsid w:val="00231ED1"/>
    <w:rsid w:val="00236006"/>
    <w:rsid w:val="002428DE"/>
    <w:rsid w:val="00244A19"/>
    <w:rsid w:val="0024561D"/>
    <w:rsid w:val="002532E6"/>
    <w:rsid w:val="002535EB"/>
    <w:rsid w:val="00256B4D"/>
    <w:rsid w:val="0027386B"/>
    <w:rsid w:val="00296415"/>
    <w:rsid w:val="002A629B"/>
    <w:rsid w:val="002A7C5E"/>
    <w:rsid w:val="002B68F3"/>
    <w:rsid w:val="002C5F79"/>
    <w:rsid w:val="002D520E"/>
    <w:rsid w:val="002D63FB"/>
    <w:rsid w:val="002F1BCC"/>
    <w:rsid w:val="002F265E"/>
    <w:rsid w:val="00304CDE"/>
    <w:rsid w:val="003160DB"/>
    <w:rsid w:val="0032758A"/>
    <w:rsid w:val="003303CF"/>
    <w:rsid w:val="00341378"/>
    <w:rsid w:val="00347D11"/>
    <w:rsid w:val="00353866"/>
    <w:rsid w:val="00367CC5"/>
    <w:rsid w:val="00367D00"/>
    <w:rsid w:val="00367E2C"/>
    <w:rsid w:val="00371AEE"/>
    <w:rsid w:val="003811EE"/>
    <w:rsid w:val="00390E09"/>
    <w:rsid w:val="003965BA"/>
    <w:rsid w:val="00397C2B"/>
    <w:rsid w:val="003A6513"/>
    <w:rsid w:val="003B720A"/>
    <w:rsid w:val="003B744F"/>
    <w:rsid w:val="003C1172"/>
    <w:rsid w:val="003C54AB"/>
    <w:rsid w:val="003C54E5"/>
    <w:rsid w:val="003E183E"/>
    <w:rsid w:val="003E1A90"/>
    <w:rsid w:val="003F7606"/>
    <w:rsid w:val="004017D4"/>
    <w:rsid w:val="00404399"/>
    <w:rsid w:val="0040458D"/>
    <w:rsid w:val="004251B4"/>
    <w:rsid w:val="00436011"/>
    <w:rsid w:val="00447B87"/>
    <w:rsid w:val="00455944"/>
    <w:rsid w:val="00473820"/>
    <w:rsid w:val="0049709F"/>
    <w:rsid w:val="004B29C0"/>
    <w:rsid w:val="004B6F78"/>
    <w:rsid w:val="004C180F"/>
    <w:rsid w:val="004D0032"/>
    <w:rsid w:val="004D1805"/>
    <w:rsid w:val="004D48ED"/>
    <w:rsid w:val="004F16B3"/>
    <w:rsid w:val="004F16FE"/>
    <w:rsid w:val="004F303E"/>
    <w:rsid w:val="004F41C6"/>
    <w:rsid w:val="004F608C"/>
    <w:rsid w:val="0050052C"/>
    <w:rsid w:val="005057F8"/>
    <w:rsid w:val="0051057F"/>
    <w:rsid w:val="00512DBE"/>
    <w:rsid w:val="00513F88"/>
    <w:rsid w:val="0052310F"/>
    <w:rsid w:val="00527AD9"/>
    <w:rsid w:val="00527B67"/>
    <w:rsid w:val="00527F99"/>
    <w:rsid w:val="00531066"/>
    <w:rsid w:val="00543410"/>
    <w:rsid w:val="005440DD"/>
    <w:rsid w:val="00550C6D"/>
    <w:rsid w:val="005520F2"/>
    <w:rsid w:val="0055398A"/>
    <w:rsid w:val="00564A1D"/>
    <w:rsid w:val="00565FA3"/>
    <w:rsid w:val="005667EC"/>
    <w:rsid w:val="005764B5"/>
    <w:rsid w:val="00581B2B"/>
    <w:rsid w:val="00585618"/>
    <w:rsid w:val="005B6068"/>
    <w:rsid w:val="005D11F8"/>
    <w:rsid w:val="005D1BB8"/>
    <w:rsid w:val="005D2446"/>
    <w:rsid w:val="005D3E19"/>
    <w:rsid w:val="00611D2A"/>
    <w:rsid w:val="00620868"/>
    <w:rsid w:val="0062260B"/>
    <w:rsid w:val="0062426E"/>
    <w:rsid w:val="006450D3"/>
    <w:rsid w:val="0065654A"/>
    <w:rsid w:val="0066672A"/>
    <w:rsid w:val="00681CC4"/>
    <w:rsid w:val="006C3153"/>
    <w:rsid w:val="006D1163"/>
    <w:rsid w:val="006F3E07"/>
    <w:rsid w:val="006F5462"/>
    <w:rsid w:val="0070409E"/>
    <w:rsid w:val="00705EDC"/>
    <w:rsid w:val="00713965"/>
    <w:rsid w:val="00726576"/>
    <w:rsid w:val="0072777B"/>
    <w:rsid w:val="007318EF"/>
    <w:rsid w:val="00732F09"/>
    <w:rsid w:val="00737963"/>
    <w:rsid w:val="00745802"/>
    <w:rsid w:val="007466F5"/>
    <w:rsid w:val="0077121F"/>
    <w:rsid w:val="0077361D"/>
    <w:rsid w:val="00774C2B"/>
    <w:rsid w:val="007814D0"/>
    <w:rsid w:val="007830A7"/>
    <w:rsid w:val="007A037B"/>
    <w:rsid w:val="007A69DD"/>
    <w:rsid w:val="007B1CE2"/>
    <w:rsid w:val="007B7791"/>
    <w:rsid w:val="007C3E8C"/>
    <w:rsid w:val="007C5F85"/>
    <w:rsid w:val="007D5DC5"/>
    <w:rsid w:val="007E0CD7"/>
    <w:rsid w:val="007E118B"/>
    <w:rsid w:val="007E1808"/>
    <w:rsid w:val="007F058B"/>
    <w:rsid w:val="007F2ECE"/>
    <w:rsid w:val="007F53E0"/>
    <w:rsid w:val="00801228"/>
    <w:rsid w:val="008041A8"/>
    <w:rsid w:val="00811F44"/>
    <w:rsid w:val="008232C3"/>
    <w:rsid w:val="0082378E"/>
    <w:rsid w:val="00832F31"/>
    <w:rsid w:val="00843ED9"/>
    <w:rsid w:val="00847F89"/>
    <w:rsid w:val="008747AC"/>
    <w:rsid w:val="00882B69"/>
    <w:rsid w:val="008860E4"/>
    <w:rsid w:val="008927F2"/>
    <w:rsid w:val="008B2116"/>
    <w:rsid w:val="008B24BD"/>
    <w:rsid w:val="008B5D51"/>
    <w:rsid w:val="008B7834"/>
    <w:rsid w:val="008C006F"/>
    <w:rsid w:val="008C5D47"/>
    <w:rsid w:val="008C6A97"/>
    <w:rsid w:val="008C7548"/>
    <w:rsid w:val="008D1ED0"/>
    <w:rsid w:val="008D5369"/>
    <w:rsid w:val="008F56F8"/>
    <w:rsid w:val="008F65E8"/>
    <w:rsid w:val="00916B73"/>
    <w:rsid w:val="009237FE"/>
    <w:rsid w:val="009312E2"/>
    <w:rsid w:val="00933FCD"/>
    <w:rsid w:val="0095003F"/>
    <w:rsid w:val="00966A0E"/>
    <w:rsid w:val="00973985"/>
    <w:rsid w:val="00982D3C"/>
    <w:rsid w:val="009835FE"/>
    <w:rsid w:val="0099703E"/>
    <w:rsid w:val="009A1B44"/>
    <w:rsid w:val="009A6CCA"/>
    <w:rsid w:val="009A6CDB"/>
    <w:rsid w:val="009B4AC1"/>
    <w:rsid w:val="009B5762"/>
    <w:rsid w:val="009B5DE8"/>
    <w:rsid w:val="009C17F9"/>
    <w:rsid w:val="009C71BA"/>
    <w:rsid w:val="009E2515"/>
    <w:rsid w:val="00A00AA9"/>
    <w:rsid w:val="00A04AE2"/>
    <w:rsid w:val="00A10891"/>
    <w:rsid w:val="00A3637C"/>
    <w:rsid w:val="00A402A6"/>
    <w:rsid w:val="00A42DE8"/>
    <w:rsid w:val="00A451B2"/>
    <w:rsid w:val="00A47ED5"/>
    <w:rsid w:val="00A50278"/>
    <w:rsid w:val="00A560A5"/>
    <w:rsid w:val="00A71F6F"/>
    <w:rsid w:val="00A801AF"/>
    <w:rsid w:val="00A95E9C"/>
    <w:rsid w:val="00AC0F27"/>
    <w:rsid w:val="00AC2B23"/>
    <w:rsid w:val="00AC7564"/>
    <w:rsid w:val="00AE64D6"/>
    <w:rsid w:val="00AF2A49"/>
    <w:rsid w:val="00AF391F"/>
    <w:rsid w:val="00B04C43"/>
    <w:rsid w:val="00B04FD2"/>
    <w:rsid w:val="00B118DB"/>
    <w:rsid w:val="00B11C18"/>
    <w:rsid w:val="00B11E55"/>
    <w:rsid w:val="00B42A23"/>
    <w:rsid w:val="00B576B1"/>
    <w:rsid w:val="00B648A7"/>
    <w:rsid w:val="00B8327C"/>
    <w:rsid w:val="00BA333C"/>
    <w:rsid w:val="00BA59D2"/>
    <w:rsid w:val="00BB3DD3"/>
    <w:rsid w:val="00BB4B82"/>
    <w:rsid w:val="00BC0EB1"/>
    <w:rsid w:val="00BD2C13"/>
    <w:rsid w:val="00BD5A16"/>
    <w:rsid w:val="00BE18CD"/>
    <w:rsid w:val="00BE38FA"/>
    <w:rsid w:val="00BE60C6"/>
    <w:rsid w:val="00BF75F7"/>
    <w:rsid w:val="00C0508A"/>
    <w:rsid w:val="00C052E4"/>
    <w:rsid w:val="00C11DE4"/>
    <w:rsid w:val="00C231BD"/>
    <w:rsid w:val="00C31212"/>
    <w:rsid w:val="00C329CD"/>
    <w:rsid w:val="00C363EF"/>
    <w:rsid w:val="00C37A79"/>
    <w:rsid w:val="00C418C1"/>
    <w:rsid w:val="00C439E6"/>
    <w:rsid w:val="00C613E0"/>
    <w:rsid w:val="00C63431"/>
    <w:rsid w:val="00C65500"/>
    <w:rsid w:val="00C6635B"/>
    <w:rsid w:val="00C964F3"/>
    <w:rsid w:val="00CA45AE"/>
    <w:rsid w:val="00CA7C34"/>
    <w:rsid w:val="00CB45A2"/>
    <w:rsid w:val="00CB64AB"/>
    <w:rsid w:val="00CC79C6"/>
    <w:rsid w:val="00CE17B5"/>
    <w:rsid w:val="00CE6273"/>
    <w:rsid w:val="00D06451"/>
    <w:rsid w:val="00D11554"/>
    <w:rsid w:val="00D13C64"/>
    <w:rsid w:val="00D25E63"/>
    <w:rsid w:val="00D275A2"/>
    <w:rsid w:val="00D3234B"/>
    <w:rsid w:val="00D34C16"/>
    <w:rsid w:val="00D42AD5"/>
    <w:rsid w:val="00D53849"/>
    <w:rsid w:val="00D53964"/>
    <w:rsid w:val="00D77BE8"/>
    <w:rsid w:val="00DA21F2"/>
    <w:rsid w:val="00DA614D"/>
    <w:rsid w:val="00DB107F"/>
    <w:rsid w:val="00DC5AF8"/>
    <w:rsid w:val="00DD0466"/>
    <w:rsid w:val="00DD3124"/>
    <w:rsid w:val="00DF7EF9"/>
    <w:rsid w:val="00E00476"/>
    <w:rsid w:val="00E13356"/>
    <w:rsid w:val="00E21395"/>
    <w:rsid w:val="00E34268"/>
    <w:rsid w:val="00E45AAA"/>
    <w:rsid w:val="00E45CD2"/>
    <w:rsid w:val="00E55222"/>
    <w:rsid w:val="00E609D1"/>
    <w:rsid w:val="00E60CF8"/>
    <w:rsid w:val="00E61212"/>
    <w:rsid w:val="00E64AAD"/>
    <w:rsid w:val="00E76BC2"/>
    <w:rsid w:val="00EA029F"/>
    <w:rsid w:val="00EA0FE4"/>
    <w:rsid w:val="00EC2356"/>
    <w:rsid w:val="00EC5A5E"/>
    <w:rsid w:val="00ED56F3"/>
    <w:rsid w:val="00F045F9"/>
    <w:rsid w:val="00F149D5"/>
    <w:rsid w:val="00F37515"/>
    <w:rsid w:val="00F41164"/>
    <w:rsid w:val="00F61A8B"/>
    <w:rsid w:val="00F64C1C"/>
    <w:rsid w:val="00F67516"/>
    <w:rsid w:val="00F7022C"/>
    <w:rsid w:val="00FA73F2"/>
    <w:rsid w:val="00FC34DD"/>
    <w:rsid w:val="00FD261D"/>
    <w:rsid w:val="00FD3FA2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6F79"/>
  <w15:chartTrackingRefBased/>
  <w15:docId w15:val="{711FAC1F-9267-4D41-81E5-3FFDB7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845B-EF89-4613-A241-3A7157C4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2020-03-21T01:37:00Z</cp:lastPrinted>
  <dcterms:created xsi:type="dcterms:W3CDTF">2020-04-01T00:40:00Z</dcterms:created>
  <dcterms:modified xsi:type="dcterms:W3CDTF">2020-04-01T01:09:00Z</dcterms:modified>
</cp:coreProperties>
</file>